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‏تعرف قاعدة وارتفاع المثلث ومتوازي الأضلاع‏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‏رسم ارتفاع المثلث الموافق لقاعدة محددة على الكراسة بمشاركة التلاميذ على السبورة لتحديد الخطوات.‏</w:t>
            </w:r>
          </w:p>
          <w:p w14:paraId="5731926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‏رسم مثلث وارتفاعه الموافق لقاعدة معينة في دفاتر البحث وتصحيحه.‏</w:t>
            </w:r>
          </w:p>
          <w:p w14:paraId="23C9CDBD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‏رسم ارتفاع متوازي الأضلاع الموافق لقاعدة محددة على الكراسة بمشاركة التلاميذ على السبورة.‏</w:t>
            </w:r>
          </w:p>
          <w:p w14:paraId="0FE6831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‏رسم متوازي أضلاع وارتفاعه الموافق لقاعدة معينة في دفاتر البحث وتصحيحه.‏</w:t>
            </w:r>
          </w:p>
          <w:p w14:paraId="19408C8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الأنشطة على الصفحة 76 و77 في ثنائيات ومقارنة الإنجازات ثم التصحيح.‏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تعليمي يوضح كيفية تعرف قاعدة وارتفاع المثلث وإنشائه.‏</w:t>
            </w:r>
          </w:p>
          <w:p w14:paraId="5C5C228F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بالمفاهيم المكتسبة حول المثلث.‏</w:t>
            </w:r>
          </w:p>
          <w:p w14:paraId="55A6AA0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تعليمي يوضح كيفية تعرف قاعدة وارتفاع متوازي الأضلاع وإنشائه.‏</w:t>
            </w:r>
          </w:p>
          <w:p w14:paraId="75D5C5D3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بالمفاهيم المكتسبة حول متوازي الأضلاع.‏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الواجبات المنزلية.‏</w:t>
            </w:r>
          </w:p>
          <w:p w14:paraId="25133673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أنشطة الحساب الذهني في الكراسات مع عرض فيديو توضيحي والتصحيح.‏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النشاطين 4 و5 على الصفحة 77 بشكل فردي.‏</w:t>
            </w:r>
          </w:p>
          <w:p w14:paraId="6D1CAAEC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‏المرور بين الصفوف لتقديم المساعدة وتدوين الملاحظات.‏</w:t>
            </w:r>
          </w:p>
          <w:p w14:paraId="7FD6151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الأنشطة المنجزة على الكراسات.‏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F0FF9" w14:textId="77777777" w:rsidR="00791FBF" w:rsidRDefault="00791FBF" w:rsidP="00C75D8A">
      <w:pPr>
        <w:spacing w:after="0" w:line="240" w:lineRule="auto"/>
      </w:pPr>
      <w:r>
        <w:separator/>
      </w:r>
    </w:p>
  </w:endnote>
  <w:endnote w:type="continuationSeparator" w:id="0">
    <w:p w14:paraId="45B2F7D1" w14:textId="77777777" w:rsidR="00791FBF" w:rsidRDefault="00791FBF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71F1B725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F2A2A" w14:textId="77777777" w:rsidR="00791FBF" w:rsidRDefault="00791FBF" w:rsidP="00C75D8A">
      <w:pPr>
        <w:spacing w:after="0" w:line="240" w:lineRule="auto"/>
      </w:pPr>
      <w:r>
        <w:separator/>
      </w:r>
    </w:p>
  </w:footnote>
  <w:footnote w:type="continuationSeparator" w:id="0">
    <w:p w14:paraId="0A754A80" w14:textId="77777777" w:rsidR="00791FBF" w:rsidRDefault="00791FBF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44569"/>
    <w:rsid w:val="0078429C"/>
    <w:rsid w:val="00791FBF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56D45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2025-12-22T18:34:00Z</dcterms:modified>
</cp:coreProperties>
</file>