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0C251" w14:textId="2FA703CB" w:rsidR="00C00AFB" w:rsidRPr="00BC29C5" w:rsidRDefault="00182606" w:rsidP="00182606">
      <w:pPr>
        <w:pStyle w:val="Heading1"/>
        <w:bidi/>
        <w:jc w:val="center"/>
        <w:rPr>
          <w:rFonts w:ascii="Andalus" w:hAnsi="Andalus" w:cs="Andalus"/>
          <w:sz w:val="52"/>
          <w:szCs w:val="52"/>
          <w:u w:val="single"/>
          <w:rtl/>
          <w:lang w:bidi="ar-MA"/>
        </w:rPr>
      </w:pPr>
      <w:r w:rsidRPr="00BC29C5">
        <w:rPr>
          <w:rFonts w:ascii="Andalus" w:hAnsi="Andalus" w:cs="Andalus"/>
          <w:sz w:val="52"/>
          <w:szCs w:val="52"/>
          <w:u w:val="single"/>
          <w:rtl/>
          <w:lang w:bidi="ar-MA"/>
        </w:rPr>
        <w:t xml:space="preserve">تقرير </w:t>
      </w:r>
      <w:proofErr w:type="spellStart"/>
      <w:r w:rsidRPr="00BC29C5">
        <w:rPr>
          <w:rFonts w:ascii="Andalus" w:hAnsi="Andalus" w:cs="Andalus"/>
          <w:sz w:val="52"/>
          <w:szCs w:val="52"/>
          <w:u w:val="single"/>
          <w:rtl/>
          <w:lang w:bidi="ar-MA"/>
        </w:rPr>
        <w:t>الاسدس</w:t>
      </w:r>
      <w:proofErr w:type="spellEnd"/>
      <w:r w:rsidRPr="00BC29C5">
        <w:rPr>
          <w:rFonts w:ascii="Andalus" w:hAnsi="Andalus" w:cs="Andalus"/>
          <w:sz w:val="52"/>
          <w:szCs w:val="52"/>
          <w:u w:val="single"/>
          <w:rtl/>
          <w:lang w:bidi="ar-MA"/>
        </w:rPr>
        <w:t xml:space="preserve"> الأول</w:t>
      </w:r>
    </w:p>
    <w:p w14:paraId="5849D0FE" w14:textId="77777777" w:rsidR="00182606" w:rsidRDefault="00182606" w:rsidP="00182606">
      <w:pPr>
        <w:bidi/>
        <w:rPr>
          <w:rtl/>
          <w:lang w:bidi="ar-MA"/>
        </w:rPr>
      </w:pPr>
    </w:p>
    <w:p w14:paraId="34EAB5A0" w14:textId="32F716A5" w:rsidR="00227D7D" w:rsidRPr="00227D7D" w:rsidRDefault="00227D7D" w:rsidP="00227D7D">
      <w:pPr>
        <w:bidi/>
        <w:rPr>
          <w:lang w:bidi="ar-MA"/>
        </w:rPr>
      </w:pPr>
      <w:r w:rsidRPr="00227D7D">
        <w:rPr>
          <w:b/>
          <w:bCs/>
          <w:rtl/>
        </w:rPr>
        <w:t>المستوى</w:t>
      </w:r>
      <w:r w:rsidRPr="00227D7D">
        <w:rPr>
          <w:b/>
          <w:bCs/>
          <w:lang w:bidi="ar-MA"/>
        </w:rPr>
        <w:t>:</w:t>
      </w:r>
      <w:r w:rsidRPr="00227D7D">
        <w:rPr>
          <w:lang w:bidi="ar-MA"/>
        </w:rPr>
        <w:t xml:space="preserve"> </w:t>
      </w:r>
      <w:r>
        <w:rPr>
          <w:rFonts w:hint="cs"/>
          <w:rtl/>
          <w:lang w:bidi="ar-MA"/>
        </w:rPr>
        <w:t xml:space="preserve"> </w:t>
      </w:r>
      <w:r w:rsidRPr="00227D7D">
        <w:rPr>
          <w:lang w:bidi="ar-MA"/>
        </w:rPr>
        <w:br/>
      </w:r>
      <w:r w:rsidRPr="00227D7D">
        <w:rPr>
          <w:b/>
          <w:bCs/>
          <w:rtl/>
        </w:rPr>
        <w:t>المؤسسة</w:t>
      </w:r>
      <w:r w:rsidRPr="00227D7D">
        <w:rPr>
          <w:b/>
          <w:bCs/>
          <w:lang w:bidi="ar-MA"/>
        </w:rPr>
        <w:t>:</w:t>
      </w:r>
      <w:r w:rsidRPr="00227D7D">
        <w:rPr>
          <w:lang w:bidi="ar-MA"/>
        </w:rPr>
        <w:t xml:space="preserve"> </w:t>
      </w:r>
      <w:r>
        <w:rPr>
          <w:rFonts w:hint="cs"/>
          <w:rtl/>
          <w:lang w:bidi="ar-MA"/>
        </w:rPr>
        <w:t xml:space="preserve"> </w:t>
      </w:r>
      <w:r w:rsidRPr="00227D7D">
        <w:rPr>
          <w:lang w:bidi="ar-MA"/>
        </w:rPr>
        <w:br/>
      </w:r>
      <w:r w:rsidRPr="00227D7D">
        <w:rPr>
          <w:b/>
          <w:bCs/>
          <w:rtl/>
        </w:rPr>
        <w:t xml:space="preserve">الموسم </w:t>
      </w:r>
      <w:proofErr w:type="gramStart"/>
      <w:r w:rsidRPr="00227D7D">
        <w:rPr>
          <w:b/>
          <w:bCs/>
          <w:rtl/>
        </w:rPr>
        <w:t>الدراسي</w:t>
      </w:r>
      <w:r>
        <w:rPr>
          <w:rFonts w:hint="cs"/>
          <w:b/>
          <w:bCs/>
          <w:rtl/>
          <w:lang w:bidi="ar-MA"/>
        </w:rPr>
        <w:t xml:space="preserve"> :</w:t>
      </w:r>
      <w:proofErr w:type="gramEnd"/>
      <w:r>
        <w:rPr>
          <w:rFonts w:hint="cs"/>
          <w:b/>
          <w:bCs/>
          <w:rtl/>
          <w:lang w:bidi="ar-MA"/>
        </w:rPr>
        <w:t xml:space="preserve"> </w:t>
      </w:r>
      <w:r w:rsidRPr="00227D7D">
        <w:rPr>
          <w:lang w:bidi="ar-MA"/>
        </w:rPr>
        <w:br/>
      </w:r>
      <w:r w:rsidRPr="00227D7D">
        <w:rPr>
          <w:b/>
          <w:bCs/>
          <w:rtl/>
        </w:rPr>
        <w:t>المادة</w:t>
      </w:r>
      <w:r w:rsidRPr="00227D7D">
        <w:rPr>
          <w:b/>
          <w:bCs/>
          <w:lang w:bidi="ar-MA"/>
        </w:rPr>
        <w:t>:</w:t>
      </w:r>
      <w:r w:rsidRPr="00227D7D">
        <w:rPr>
          <w:lang w:bidi="ar-MA"/>
        </w:rPr>
        <w:t xml:space="preserve"> </w:t>
      </w:r>
      <w:r>
        <w:rPr>
          <w:rFonts w:hint="cs"/>
          <w:rtl/>
          <w:lang w:bidi="ar-MA"/>
        </w:rPr>
        <w:t xml:space="preserve"> </w:t>
      </w:r>
      <w:r w:rsidRPr="00227D7D">
        <w:rPr>
          <w:lang w:bidi="ar-MA"/>
        </w:rPr>
        <w:br/>
      </w:r>
      <w:r w:rsidRPr="00227D7D">
        <w:rPr>
          <w:b/>
          <w:bCs/>
          <w:rtl/>
        </w:rPr>
        <w:t>الأستاذ</w:t>
      </w:r>
      <w:r w:rsidRPr="00227D7D">
        <w:rPr>
          <w:b/>
          <w:bCs/>
          <w:lang w:bidi="ar-MA"/>
        </w:rPr>
        <w:t>:</w:t>
      </w:r>
      <w:r w:rsidRPr="00227D7D">
        <w:rPr>
          <w:lang w:bidi="ar-MA"/>
        </w:rPr>
        <w:t xml:space="preserve"> </w:t>
      </w:r>
      <w:r>
        <w:rPr>
          <w:rFonts w:hint="cs"/>
          <w:rtl/>
          <w:lang w:bidi="ar-MA"/>
        </w:rPr>
        <w:t xml:space="preserve"> </w:t>
      </w:r>
    </w:p>
    <w:p w14:paraId="2B469737" w14:textId="77777777" w:rsidR="00227D7D" w:rsidRPr="00227D7D" w:rsidRDefault="00000000" w:rsidP="00227D7D">
      <w:pPr>
        <w:bidi/>
        <w:rPr>
          <w:lang w:bidi="ar-MA"/>
        </w:rPr>
      </w:pPr>
      <w:r>
        <w:rPr>
          <w:lang w:bidi="ar-MA"/>
        </w:rPr>
        <w:pict w14:anchorId="76BC6239">
          <v:rect id="_x0000_i1025" style="width:0;height:1.5pt" o:hralign="center" o:hrstd="t" o:hr="t" fillcolor="#a0a0a0" stroked="f"/>
        </w:pict>
      </w:r>
    </w:p>
    <w:p w14:paraId="4E23D586" w14:textId="59C62C6B" w:rsidR="00227D7D" w:rsidRPr="000E5472" w:rsidRDefault="00227D7D" w:rsidP="000E5472">
      <w:pPr>
        <w:pStyle w:val="IntenseQuote"/>
        <w:bidi/>
        <w:rPr>
          <w:b/>
          <w:bCs/>
          <w:sz w:val="36"/>
          <w:szCs w:val="36"/>
          <w:lang w:bidi="ar-MA"/>
        </w:rPr>
      </w:pPr>
      <w:r w:rsidRPr="000E5472">
        <w:rPr>
          <w:b/>
          <w:bCs/>
          <w:sz w:val="36"/>
          <w:szCs w:val="36"/>
          <w:rtl/>
        </w:rPr>
        <w:t>تحليل النتائج المحصّلة</w:t>
      </w:r>
    </w:p>
    <w:p w14:paraId="4FC34687" w14:textId="77777777" w:rsidR="00227D7D" w:rsidRDefault="00227D7D" w:rsidP="00227D7D">
      <w:pPr>
        <w:bidi/>
        <w:rPr>
          <w:rtl/>
          <w:lang w:bidi="ar-MA"/>
        </w:rPr>
      </w:pPr>
      <w:r w:rsidRPr="00227D7D">
        <w:rPr>
          <w:rtl/>
        </w:rPr>
        <w:t>بعد تصحيح فروض المراقبة المستمرة وتجميع النتائج الخاصة بالأسدس الأول، تم التوصل إلى المعطيات التالية</w:t>
      </w:r>
      <w:r w:rsidRPr="00227D7D">
        <w:rPr>
          <w:lang w:bidi="ar-MA"/>
        </w:rPr>
        <w:t>:</w:t>
      </w:r>
    </w:p>
    <w:tbl>
      <w:tblPr>
        <w:tblStyle w:val="GridTable6Colorful-Accent3"/>
        <w:bidiVisual/>
        <w:tblW w:w="8070" w:type="dxa"/>
        <w:tblInd w:w="999" w:type="dxa"/>
        <w:tblLook w:val="04A0" w:firstRow="1" w:lastRow="0" w:firstColumn="1" w:lastColumn="0" w:noHBand="0" w:noVBand="1"/>
      </w:tblPr>
      <w:tblGrid>
        <w:gridCol w:w="4035"/>
        <w:gridCol w:w="4035"/>
      </w:tblGrid>
      <w:tr w:rsidR="000E5472" w14:paraId="3773E0D5" w14:textId="77777777" w:rsidTr="000E5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</w:tcPr>
          <w:p w14:paraId="6EC1EAA3" w14:textId="06F0B577" w:rsidR="000E5472" w:rsidRPr="000E5472" w:rsidRDefault="000E5472" w:rsidP="000E5472">
            <w:pPr>
              <w:bidi/>
              <w:jc w:val="center"/>
              <w:rPr>
                <w:rtl/>
              </w:rPr>
            </w:pPr>
            <w:r w:rsidRPr="000E5472">
              <w:rPr>
                <w:rFonts w:hint="cs"/>
                <w:rtl/>
              </w:rPr>
              <w:t>عدد التلاميذ</w:t>
            </w:r>
          </w:p>
        </w:tc>
        <w:tc>
          <w:tcPr>
            <w:tcW w:w="4035" w:type="dxa"/>
          </w:tcPr>
          <w:p w14:paraId="205351BF" w14:textId="4943B5E4" w:rsidR="000E5472" w:rsidRPr="000E5472" w:rsidRDefault="000E5472" w:rsidP="00C81CB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MA"/>
              </w:rPr>
            </w:pPr>
          </w:p>
        </w:tc>
      </w:tr>
      <w:tr w:rsidR="000E5472" w14:paraId="03A57C36" w14:textId="77777777" w:rsidTr="000E54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</w:tcPr>
          <w:p w14:paraId="73851A0D" w14:textId="5F35B87E" w:rsidR="000E5472" w:rsidRPr="000E5472" w:rsidRDefault="000E5472" w:rsidP="000E5472">
            <w:pPr>
              <w:bidi/>
              <w:jc w:val="center"/>
              <w:rPr>
                <w:rtl/>
              </w:rPr>
            </w:pPr>
            <w:r w:rsidRPr="000E5472">
              <w:rPr>
                <w:rFonts w:hint="cs"/>
                <w:rtl/>
              </w:rPr>
              <w:t xml:space="preserve">اعلى نقطة </w:t>
            </w:r>
            <w:proofErr w:type="gramStart"/>
            <w:r w:rsidRPr="000E5472">
              <w:rPr>
                <w:rFonts w:hint="cs"/>
                <w:rtl/>
              </w:rPr>
              <w:t>( على</w:t>
            </w:r>
            <w:proofErr w:type="gramEnd"/>
            <w:r w:rsidRPr="000E5472">
              <w:rPr>
                <w:rFonts w:hint="cs"/>
                <w:rtl/>
              </w:rPr>
              <w:t xml:space="preserve"> </w:t>
            </w:r>
            <w:proofErr w:type="gramStart"/>
            <w:r w:rsidRPr="000E5472">
              <w:rPr>
                <w:rFonts w:hint="cs"/>
                <w:rtl/>
              </w:rPr>
              <w:t>10 )</w:t>
            </w:r>
            <w:proofErr w:type="gramEnd"/>
          </w:p>
        </w:tc>
        <w:tc>
          <w:tcPr>
            <w:tcW w:w="4035" w:type="dxa"/>
          </w:tcPr>
          <w:p w14:paraId="54455A49" w14:textId="32C0BD01" w:rsidR="000E5472" w:rsidRPr="000E5472" w:rsidRDefault="000E5472" w:rsidP="000E547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MA"/>
              </w:rPr>
            </w:pPr>
          </w:p>
        </w:tc>
      </w:tr>
      <w:tr w:rsidR="000E5472" w14:paraId="78E13AED" w14:textId="77777777" w:rsidTr="000E5472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</w:tcPr>
          <w:p w14:paraId="0FC20150" w14:textId="41DEA2EB" w:rsidR="000E5472" w:rsidRPr="000E5472" w:rsidRDefault="000E5472" w:rsidP="000E5472">
            <w:pPr>
              <w:bidi/>
              <w:jc w:val="center"/>
              <w:rPr>
                <w:rtl/>
                <w:lang w:bidi="ar-MA"/>
              </w:rPr>
            </w:pPr>
            <w:r w:rsidRPr="00227D7D">
              <w:rPr>
                <w:rtl/>
              </w:rPr>
              <w:t>أدنى نقطة</w:t>
            </w:r>
            <w:r w:rsidRPr="000E5472">
              <w:rPr>
                <w:rFonts w:hint="cs"/>
                <w:rtl/>
              </w:rPr>
              <w:t xml:space="preserve"> (على </w:t>
            </w:r>
            <w:proofErr w:type="gramStart"/>
            <w:r w:rsidRPr="000E5472">
              <w:rPr>
                <w:rFonts w:hint="cs"/>
                <w:rtl/>
              </w:rPr>
              <w:t>10 )</w:t>
            </w:r>
            <w:proofErr w:type="gramEnd"/>
          </w:p>
        </w:tc>
        <w:tc>
          <w:tcPr>
            <w:tcW w:w="4035" w:type="dxa"/>
          </w:tcPr>
          <w:p w14:paraId="20B91ED9" w14:textId="6D50DCA8" w:rsidR="000E5472" w:rsidRPr="000E5472" w:rsidRDefault="000E5472" w:rsidP="000E547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MA"/>
              </w:rPr>
            </w:pPr>
          </w:p>
        </w:tc>
      </w:tr>
    </w:tbl>
    <w:p w14:paraId="7BB159CC" w14:textId="0553FDF5" w:rsidR="00D30321" w:rsidRDefault="00227D7D" w:rsidP="00D30321">
      <w:pPr>
        <w:bidi/>
        <w:ind w:left="720"/>
        <w:jc w:val="center"/>
        <w:rPr>
          <w:rtl/>
          <w:lang w:bidi="ar-MA"/>
        </w:rPr>
      </w:pPr>
      <w:r>
        <w:rPr>
          <w:noProof/>
          <w:lang w:bidi="ar-MA"/>
        </w:rPr>
        <w:drawing>
          <wp:inline distT="0" distB="0" distL="0" distR="0" wp14:anchorId="6DB488B8" wp14:editId="7AB2791C">
            <wp:extent cx="5124450" cy="3038475"/>
            <wp:effectExtent l="0" t="0" r="0" b="9525"/>
            <wp:docPr id="154955032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7BCCE02" w14:textId="22FCA353" w:rsidR="00D30321" w:rsidRPr="00D30321" w:rsidRDefault="00D30321" w:rsidP="00D30321">
      <w:pPr>
        <w:bidi/>
        <w:ind w:left="720"/>
        <w:rPr>
          <w:b/>
          <w:bCs/>
          <w:sz w:val="28"/>
          <w:szCs w:val="28"/>
          <w:rtl/>
          <w:lang w:bidi="ar-MA"/>
        </w:rPr>
      </w:pPr>
      <w:r w:rsidRPr="00D30321">
        <w:rPr>
          <w:rFonts w:hint="cs"/>
          <w:b/>
          <w:bCs/>
          <w:sz w:val="28"/>
          <w:szCs w:val="28"/>
          <w:rtl/>
          <w:lang w:bidi="ar-MA"/>
        </w:rPr>
        <w:lastRenderedPageBreak/>
        <w:t xml:space="preserve">خلاصة: </w:t>
      </w:r>
    </w:p>
    <w:p w14:paraId="4ADAA540" w14:textId="353D49AC" w:rsidR="00D30321" w:rsidRDefault="00D30321" w:rsidP="00D30321">
      <w:pPr>
        <w:bidi/>
        <w:ind w:left="720"/>
        <w:rPr>
          <w:rtl/>
          <w:lang w:bidi="ar-MA"/>
        </w:rPr>
      </w:pPr>
      <w:r>
        <w:rPr>
          <w:rFonts w:hint="cs"/>
          <w:rtl/>
          <w:lang w:bidi="ar-MA"/>
        </w:rPr>
        <w:t>بعد تحليل النتائج تبين ان التلاميذ المتعثرين يعانون من تعثرات في المواد الأساسية:</w:t>
      </w:r>
    </w:p>
    <w:p w14:paraId="68F1E208" w14:textId="49759151" w:rsidR="00D30321" w:rsidRDefault="00D30321" w:rsidP="00D30321">
      <w:pPr>
        <w:pStyle w:val="ListParagraph"/>
        <w:numPr>
          <w:ilvl w:val="0"/>
          <w:numId w:val="6"/>
        </w:numPr>
        <w:bidi/>
        <w:rPr>
          <w:lang w:bidi="ar-MA"/>
        </w:rPr>
      </w:pPr>
      <w:r w:rsidRPr="00D30321">
        <w:rPr>
          <w:rFonts w:hint="cs"/>
          <w:b/>
          <w:bCs/>
          <w:rtl/>
          <w:lang w:bidi="ar-MA"/>
        </w:rPr>
        <w:t>الرياضيات</w:t>
      </w:r>
      <w:r>
        <w:rPr>
          <w:rFonts w:hint="cs"/>
          <w:rtl/>
          <w:lang w:bidi="ar-MA"/>
        </w:rPr>
        <w:t>: ضعف في العمليات الحسابية وحل المشكلات</w:t>
      </w:r>
    </w:p>
    <w:p w14:paraId="534B0AE6" w14:textId="20A0AE22" w:rsidR="00D30321" w:rsidRDefault="00D30321" w:rsidP="00D30321">
      <w:pPr>
        <w:pStyle w:val="ListParagraph"/>
        <w:numPr>
          <w:ilvl w:val="0"/>
          <w:numId w:val="6"/>
        </w:numPr>
        <w:bidi/>
        <w:rPr>
          <w:lang w:bidi="ar-MA"/>
        </w:rPr>
      </w:pPr>
      <w:r w:rsidRPr="00D30321">
        <w:rPr>
          <w:rFonts w:hint="cs"/>
          <w:b/>
          <w:bCs/>
          <w:rtl/>
          <w:lang w:bidi="ar-MA"/>
        </w:rPr>
        <w:t>الفرنسية</w:t>
      </w:r>
      <w:r>
        <w:rPr>
          <w:rFonts w:hint="cs"/>
          <w:rtl/>
          <w:lang w:bidi="ar-MA"/>
        </w:rPr>
        <w:t>: ضعف في القراءة والفهم والاستيعاب.</w:t>
      </w:r>
    </w:p>
    <w:p w14:paraId="29CAC0FE" w14:textId="33F07343" w:rsidR="00D30321" w:rsidRPr="00227D7D" w:rsidRDefault="00D30321" w:rsidP="00D30321">
      <w:pPr>
        <w:pStyle w:val="ListParagraph"/>
        <w:numPr>
          <w:ilvl w:val="0"/>
          <w:numId w:val="6"/>
        </w:numPr>
        <w:bidi/>
        <w:rPr>
          <w:lang w:bidi="ar-MA"/>
        </w:rPr>
      </w:pPr>
      <w:r w:rsidRPr="00D30321">
        <w:rPr>
          <w:rFonts w:hint="cs"/>
          <w:b/>
          <w:bCs/>
          <w:rtl/>
          <w:lang w:bidi="ar-MA"/>
        </w:rPr>
        <w:t>اللغة العربية</w:t>
      </w:r>
      <w:r>
        <w:rPr>
          <w:rFonts w:hint="cs"/>
          <w:rtl/>
          <w:lang w:bidi="ar-MA"/>
        </w:rPr>
        <w:t>: صعوبة في القراءة والفهم الدقيق والإنتاج.</w:t>
      </w:r>
    </w:p>
    <w:p w14:paraId="348A755F" w14:textId="6645DD2F" w:rsidR="00B47F9C" w:rsidRPr="000E5472" w:rsidRDefault="00B47F9C" w:rsidP="000E5472">
      <w:pPr>
        <w:pStyle w:val="IntenseQuote"/>
        <w:bidi/>
        <w:rPr>
          <w:b/>
          <w:bCs/>
          <w:sz w:val="44"/>
          <w:szCs w:val="44"/>
          <w:rtl/>
        </w:rPr>
      </w:pPr>
      <w:r w:rsidRPr="000E5472">
        <w:rPr>
          <w:rFonts w:hint="cs"/>
          <w:b/>
          <w:bCs/>
          <w:sz w:val="44"/>
          <w:szCs w:val="44"/>
          <w:rtl/>
        </w:rPr>
        <w:t>تفييئ التلاميذ:</w:t>
      </w:r>
    </w:p>
    <w:p w14:paraId="2B78A255" w14:textId="4EA758E9" w:rsidR="00B47F9C" w:rsidRDefault="00B47F9C" w:rsidP="00BC29C5">
      <w:pPr>
        <w:bidi/>
        <w:jc w:val="center"/>
        <w:rPr>
          <w:b/>
          <w:bCs/>
          <w:rtl/>
        </w:rPr>
      </w:pPr>
      <w:r>
        <w:rPr>
          <w:b/>
          <w:bCs/>
          <w:noProof/>
          <w:rtl/>
          <w:lang w:val="ar-SA"/>
        </w:rPr>
        <w:drawing>
          <wp:inline distT="0" distB="0" distL="0" distR="0" wp14:anchorId="050AD510" wp14:editId="6C2735B7">
            <wp:extent cx="5486400" cy="3200400"/>
            <wp:effectExtent l="0" t="0" r="0" b="0"/>
            <wp:docPr id="40869285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508E25D" w14:textId="13CCD816" w:rsidR="00227D7D" w:rsidRPr="00227D7D" w:rsidRDefault="00227D7D" w:rsidP="00B47F9C">
      <w:pPr>
        <w:bidi/>
        <w:rPr>
          <w:lang w:bidi="ar-MA"/>
        </w:rPr>
      </w:pPr>
      <w:r w:rsidRPr="00227D7D">
        <w:rPr>
          <w:b/>
          <w:bCs/>
          <w:rtl/>
        </w:rPr>
        <w:t>ملاحظات عامة</w:t>
      </w:r>
      <w:r w:rsidRPr="00227D7D">
        <w:rPr>
          <w:b/>
          <w:bCs/>
          <w:lang w:bidi="ar-MA"/>
        </w:rPr>
        <w:t>:</w:t>
      </w:r>
    </w:p>
    <w:p w14:paraId="40E0C9B3" w14:textId="77777777" w:rsidR="00227D7D" w:rsidRPr="00227D7D" w:rsidRDefault="00227D7D" w:rsidP="00227D7D">
      <w:pPr>
        <w:numPr>
          <w:ilvl w:val="0"/>
          <w:numId w:val="2"/>
        </w:numPr>
        <w:bidi/>
        <w:rPr>
          <w:lang w:bidi="ar-MA"/>
        </w:rPr>
      </w:pPr>
      <w:r w:rsidRPr="00227D7D">
        <w:rPr>
          <w:rtl/>
        </w:rPr>
        <w:t>معظم التلاميذ أبانوا عن تحسّن ملحوظ في استيعاب مضامين الدروس</w:t>
      </w:r>
      <w:r w:rsidRPr="00227D7D">
        <w:rPr>
          <w:lang w:bidi="ar-MA"/>
        </w:rPr>
        <w:t>.</w:t>
      </w:r>
    </w:p>
    <w:p w14:paraId="0AA6AF8C" w14:textId="77777777" w:rsidR="00227D7D" w:rsidRPr="00227D7D" w:rsidRDefault="00227D7D" w:rsidP="00227D7D">
      <w:pPr>
        <w:numPr>
          <w:ilvl w:val="0"/>
          <w:numId w:val="2"/>
        </w:numPr>
        <w:bidi/>
        <w:rPr>
          <w:lang w:bidi="ar-MA"/>
        </w:rPr>
      </w:pPr>
      <w:r w:rsidRPr="00227D7D">
        <w:rPr>
          <w:rtl/>
        </w:rPr>
        <w:t>توجد بعض الصعوبات لدى نسبة قليلة من التلاميذ تتعلق أساسًا بضعف في التركيز والتحصيل أو غياب المتابعة المنزلية المنتظمة</w:t>
      </w:r>
      <w:r w:rsidRPr="00227D7D">
        <w:rPr>
          <w:lang w:bidi="ar-MA"/>
        </w:rPr>
        <w:t>.</w:t>
      </w:r>
    </w:p>
    <w:p w14:paraId="37A94755" w14:textId="59E8E744" w:rsidR="00227D7D" w:rsidRPr="00227D7D" w:rsidRDefault="00227D7D" w:rsidP="00227D7D">
      <w:pPr>
        <w:bidi/>
        <w:rPr>
          <w:lang w:bidi="ar-MA"/>
        </w:rPr>
      </w:pPr>
    </w:p>
    <w:p w14:paraId="74224791" w14:textId="278810AC" w:rsidR="00227D7D" w:rsidRPr="00BC29C5" w:rsidRDefault="00227D7D" w:rsidP="00BC29C5">
      <w:pPr>
        <w:pStyle w:val="IntenseQuote"/>
        <w:bidi/>
        <w:rPr>
          <w:b/>
          <w:bCs/>
          <w:sz w:val="36"/>
          <w:szCs w:val="36"/>
          <w:lang w:bidi="ar-MA"/>
        </w:rPr>
      </w:pPr>
      <w:r w:rsidRPr="00BC29C5">
        <w:rPr>
          <w:b/>
          <w:bCs/>
          <w:sz w:val="36"/>
          <w:szCs w:val="36"/>
          <w:rtl/>
        </w:rPr>
        <w:t>خطة الدعم التربوي</w:t>
      </w:r>
    </w:p>
    <w:p w14:paraId="62206EA6" w14:textId="77777777" w:rsidR="00227D7D" w:rsidRPr="00227D7D" w:rsidRDefault="00227D7D" w:rsidP="00227D7D">
      <w:pPr>
        <w:bidi/>
        <w:rPr>
          <w:lang w:bidi="ar-MA"/>
        </w:rPr>
      </w:pPr>
      <w:r w:rsidRPr="00227D7D">
        <w:rPr>
          <w:rtl/>
        </w:rPr>
        <w:lastRenderedPageBreak/>
        <w:t>تهدف خطة الدعم إلى تحسين مردودية التلاميذ المتعثرين ورفع مستواهم المعرفي والمهاري، وتستند إلى المبادئ التالية</w:t>
      </w:r>
      <w:r w:rsidRPr="00227D7D">
        <w:rPr>
          <w:lang w:bidi="ar-MA"/>
        </w:rPr>
        <w:t>:</w:t>
      </w:r>
    </w:p>
    <w:p w14:paraId="1141C294" w14:textId="77777777" w:rsidR="00227D7D" w:rsidRPr="00227D7D" w:rsidRDefault="00227D7D" w:rsidP="00227D7D">
      <w:pPr>
        <w:bidi/>
        <w:rPr>
          <w:b/>
          <w:bCs/>
          <w:lang w:bidi="ar-MA"/>
        </w:rPr>
      </w:pPr>
      <w:r w:rsidRPr="00227D7D">
        <w:rPr>
          <w:b/>
          <w:bCs/>
          <w:rtl/>
        </w:rPr>
        <w:t>أ‌</w:t>
      </w:r>
      <w:r w:rsidRPr="00227D7D">
        <w:rPr>
          <w:b/>
          <w:bCs/>
          <w:lang w:bidi="ar-MA"/>
        </w:rPr>
        <w:t xml:space="preserve">- </w:t>
      </w:r>
      <w:r w:rsidRPr="00227D7D">
        <w:rPr>
          <w:b/>
          <w:bCs/>
          <w:rtl/>
        </w:rPr>
        <w:t>تحديد الفئة المستهدفة</w:t>
      </w:r>
      <w:r w:rsidRPr="00227D7D">
        <w:rPr>
          <w:b/>
          <w:bCs/>
          <w:lang w:bidi="ar-MA"/>
        </w:rPr>
        <w:t>:</w:t>
      </w:r>
    </w:p>
    <w:p w14:paraId="22D26D4D" w14:textId="77777777" w:rsidR="00227D7D" w:rsidRPr="00227D7D" w:rsidRDefault="00227D7D" w:rsidP="00227D7D">
      <w:pPr>
        <w:numPr>
          <w:ilvl w:val="0"/>
          <w:numId w:val="3"/>
        </w:numPr>
        <w:bidi/>
        <w:rPr>
          <w:lang w:bidi="ar-MA"/>
        </w:rPr>
      </w:pPr>
      <w:r w:rsidRPr="00227D7D">
        <w:rPr>
          <w:rtl/>
        </w:rPr>
        <w:t>التلاميذ الذين حصلوا على معدل أقل من 5 (أي 2 تلاميذ في هذه الحالة)</w:t>
      </w:r>
      <w:r w:rsidRPr="00227D7D">
        <w:rPr>
          <w:lang w:bidi="ar-MA"/>
        </w:rPr>
        <w:t>.</w:t>
      </w:r>
    </w:p>
    <w:p w14:paraId="7DB7EC06" w14:textId="77777777" w:rsidR="00227D7D" w:rsidRPr="00227D7D" w:rsidRDefault="00227D7D" w:rsidP="00227D7D">
      <w:pPr>
        <w:bidi/>
        <w:rPr>
          <w:b/>
          <w:bCs/>
          <w:lang w:bidi="ar-MA"/>
        </w:rPr>
      </w:pPr>
      <w:r w:rsidRPr="00227D7D">
        <w:rPr>
          <w:b/>
          <w:bCs/>
          <w:rtl/>
        </w:rPr>
        <w:t>ب‌</w:t>
      </w:r>
      <w:r w:rsidRPr="00227D7D">
        <w:rPr>
          <w:b/>
          <w:bCs/>
          <w:lang w:bidi="ar-MA"/>
        </w:rPr>
        <w:t xml:space="preserve">- </w:t>
      </w:r>
      <w:r w:rsidRPr="00227D7D">
        <w:rPr>
          <w:b/>
          <w:bCs/>
          <w:rtl/>
        </w:rPr>
        <w:t>تشخيص التعثرات</w:t>
      </w:r>
      <w:r w:rsidRPr="00227D7D">
        <w:rPr>
          <w:b/>
          <w:bCs/>
          <w:lang w:bidi="ar-MA"/>
        </w:rPr>
        <w:t>:</w:t>
      </w:r>
    </w:p>
    <w:p w14:paraId="13E6A635" w14:textId="77777777" w:rsidR="00227D7D" w:rsidRPr="00227D7D" w:rsidRDefault="00227D7D" w:rsidP="00227D7D">
      <w:pPr>
        <w:numPr>
          <w:ilvl w:val="0"/>
          <w:numId w:val="4"/>
        </w:numPr>
        <w:bidi/>
        <w:rPr>
          <w:lang w:bidi="ar-MA"/>
        </w:rPr>
      </w:pPr>
      <w:r w:rsidRPr="00227D7D">
        <w:rPr>
          <w:rtl/>
        </w:rPr>
        <w:t>ضعف في الفهم القرائي أو في المهارات الأساسية</w:t>
      </w:r>
      <w:r w:rsidRPr="00227D7D">
        <w:rPr>
          <w:lang w:bidi="ar-MA"/>
        </w:rPr>
        <w:t>.</w:t>
      </w:r>
    </w:p>
    <w:p w14:paraId="1282F4D5" w14:textId="77777777" w:rsidR="00227D7D" w:rsidRPr="00227D7D" w:rsidRDefault="00227D7D" w:rsidP="00227D7D">
      <w:pPr>
        <w:numPr>
          <w:ilvl w:val="0"/>
          <w:numId w:val="4"/>
        </w:numPr>
        <w:bidi/>
        <w:rPr>
          <w:lang w:bidi="ar-MA"/>
        </w:rPr>
      </w:pPr>
      <w:r w:rsidRPr="00227D7D">
        <w:rPr>
          <w:rtl/>
        </w:rPr>
        <w:t>مشاكل في التعبير الكتابي أو الشفهي</w:t>
      </w:r>
      <w:r w:rsidRPr="00227D7D">
        <w:rPr>
          <w:lang w:bidi="ar-MA"/>
        </w:rPr>
        <w:t>.</w:t>
      </w:r>
    </w:p>
    <w:p w14:paraId="44F73DFC" w14:textId="77777777" w:rsidR="00227D7D" w:rsidRPr="00227D7D" w:rsidRDefault="00227D7D" w:rsidP="00227D7D">
      <w:pPr>
        <w:numPr>
          <w:ilvl w:val="0"/>
          <w:numId w:val="4"/>
        </w:numPr>
        <w:bidi/>
        <w:rPr>
          <w:lang w:bidi="ar-MA"/>
        </w:rPr>
      </w:pPr>
      <w:r w:rsidRPr="00227D7D">
        <w:rPr>
          <w:rtl/>
        </w:rPr>
        <w:t>صعوبة في تطبيق المفاهيم خلال التمارين أو الفروض</w:t>
      </w:r>
      <w:r w:rsidRPr="00227D7D">
        <w:rPr>
          <w:lang w:bidi="ar-MA"/>
        </w:rPr>
        <w:t>.</w:t>
      </w:r>
    </w:p>
    <w:p w14:paraId="0033EEDE" w14:textId="20227543" w:rsidR="00BC29C5" w:rsidRPr="00227D7D" w:rsidRDefault="00227D7D" w:rsidP="00BC29C5">
      <w:pPr>
        <w:bidi/>
        <w:rPr>
          <w:b/>
          <w:bCs/>
          <w:lang w:bidi="ar-MA"/>
        </w:rPr>
      </w:pPr>
      <w:r w:rsidRPr="00227D7D">
        <w:rPr>
          <w:b/>
          <w:bCs/>
          <w:rtl/>
        </w:rPr>
        <w:t>ج‌</w:t>
      </w:r>
      <w:r w:rsidRPr="00227D7D">
        <w:rPr>
          <w:b/>
          <w:bCs/>
          <w:lang w:bidi="ar-MA"/>
        </w:rPr>
        <w:t xml:space="preserve">- </w:t>
      </w:r>
      <w:r w:rsidRPr="00227D7D">
        <w:rPr>
          <w:b/>
          <w:bCs/>
          <w:rtl/>
        </w:rPr>
        <w:t>الإجراءات المتخذة</w:t>
      </w:r>
      <w:r w:rsidRPr="00227D7D">
        <w:rPr>
          <w:b/>
          <w:bCs/>
          <w:lang w:bidi="ar-MA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1792"/>
        <w:gridCol w:w="2198"/>
        <w:gridCol w:w="3165"/>
      </w:tblGrid>
      <w:tr w:rsidR="00BC29C5" w:rsidRPr="00227D7D" w14:paraId="4DCCB598" w14:textId="77777777" w:rsidTr="00BC29C5">
        <w:trPr>
          <w:tblHeader/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0D7D6EE" w14:textId="77777777" w:rsidR="00227D7D" w:rsidRPr="00227D7D" w:rsidRDefault="00227D7D" w:rsidP="00227D7D">
            <w:pPr>
              <w:bidi/>
              <w:rPr>
                <w:b/>
                <w:bCs/>
                <w:lang w:bidi="ar-MA"/>
              </w:rPr>
            </w:pPr>
            <w:r w:rsidRPr="00227D7D">
              <w:rPr>
                <w:b/>
                <w:bCs/>
                <w:rtl/>
              </w:rPr>
              <w:t>النشاط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35D44B2" w14:textId="77777777" w:rsidR="00227D7D" w:rsidRPr="00227D7D" w:rsidRDefault="00227D7D" w:rsidP="00227D7D">
            <w:pPr>
              <w:bidi/>
              <w:rPr>
                <w:b/>
                <w:bCs/>
                <w:lang w:bidi="ar-MA"/>
              </w:rPr>
            </w:pPr>
            <w:r w:rsidRPr="00227D7D">
              <w:rPr>
                <w:b/>
                <w:bCs/>
                <w:rtl/>
              </w:rPr>
              <w:t>التوقيت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C215182" w14:textId="77777777" w:rsidR="00227D7D" w:rsidRPr="00227D7D" w:rsidRDefault="00227D7D" w:rsidP="00227D7D">
            <w:pPr>
              <w:bidi/>
              <w:rPr>
                <w:b/>
                <w:bCs/>
                <w:lang w:bidi="ar-MA"/>
              </w:rPr>
            </w:pPr>
            <w:r w:rsidRPr="00227D7D">
              <w:rPr>
                <w:b/>
                <w:bCs/>
                <w:rtl/>
              </w:rPr>
              <w:t>الأهداف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540B0D4" w14:textId="77777777" w:rsidR="00227D7D" w:rsidRPr="00227D7D" w:rsidRDefault="00227D7D" w:rsidP="00227D7D">
            <w:pPr>
              <w:bidi/>
              <w:rPr>
                <w:b/>
                <w:bCs/>
                <w:lang w:bidi="ar-MA"/>
              </w:rPr>
            </w:pPr>
            <w:r w:rsidRPr="00227D7D">
              <w:rPr>
                <w:b/>
                <w:bCs/>
                <w:rtl/>
              </w:rPr>
              <w:t>الوسائل</w:t>
            </w:r>
          </w:p>
        </w:tc>
      </w:tr>
      <w:tr w:rsidR="00BC29C5" w:rsidRPr="00227D7D" w14:paraId="070433D9" w14:textId="77777777" w:rsidTr="00BC29C5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15F565F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حصص الدعم المخصصة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1813F4D" w14:textId="05E26928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 xml:space="preserve">حصة أسبوعية 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66616B5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معالجة التعثرات الفردية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581FE44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تمارين داعمة، شروحات مبسطة</w:t>
            </w:r>
          </w:p>
        </w:tc>
      </w:tr>
      <w:tr w:rsidR="00BC29C5" w:rsidRPr="00227D7D" w14:paraId="3FFC8086" w14:textId="77777777" w:rsidTr="00BC29C5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745C7B3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العمل في مجموعات صغيرة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B0AFCE3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أثناء الحصص الرسمية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F9468A8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التشجيع على التعلم التعاوني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B7FC6DB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التوجيه الفردي والتقويم التكويني</w:t>
            </w:r>
          </w:p>
        </w:tc>
      </w:tr>
      <w:tr w:rsidR="00BC29C5" w:rsidRPr="00227D7D" w14:paraId="5F921B7F" w14:textId="77777777" w:rsidTr="00BC29C5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4DB5AA9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إشراك الأسرة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E31F842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لقاءات تواصلية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E0DE746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تحفيز التلاميذ على المراجعة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66E4677" w14:textId="77777777" w:rsidR="00227D7D" w:rsidRPr="00227D7D" w:rsidRDefault="00227D7D" w:rsidP="00227D7D">
            <w:pPr>
              <w:bidi/>
              <w:rPr>
                <w:lang w:bidi="ar-MA"/>
              </w:rPr>
            </w:pPr>
            <w:r w:rsidRPr="00227D7D">
              <w:rPr>
                <w:rtl/>
              </w:rPr>
              <w:t>إشعار أولياء الأمور وتقديم نصائح تربوية</w:t>
            </w:r>
          </w:p>
        </w:tc>
      </w:tr>
    </w:tbl>
    <w:p w14:paraId="0335AFEE" w14:textId="77777777" w:rsidR="00227D7D" w:rsidRPr="00227D7D" w:rsidRDefault="00227D7D" w:rsidP="00227D7D">
      <w:pPr>
        <w:bidi/>
        <w:rPr>
          <w:b/>
          <w:bCs/>
          <w:lang w:bidi="ar-MA"/>
        </w:rPr>
      </w:pPr>
      <w:r w:rsidRPr="00227D7D">
        <w:rPr>
          <w:b/>
          <w:bCs/>
          <w:rtl/>
        </w:rPr>
        <w:t>د‌</w:t>
      </w:r>
      <w:r w:rsidRPr="00227D7D">
        <w:rPr>
          <w:b/>
          <w:bCs/>
          <w:lang w:bidi="ar-MA"/>
        </w:rPr>
        <w:t xml:space="preserve">- </w:t>
      </w:r>
      <w:r w:rsidRPr="00227D7D">
        <w:rPr>
          <w:b/>
          <w:bCs/>
          <w:rtl/>
        </w:rPr>
        <w:t>الموارد المستعملة</w:t>
      </w:r>
      <w:r w:rsidRPr="00227D7D">
        <w:rPr>
          <w:b/>
          <w:bCs/>
          <w:lang w:bidi="ar-MA"/>
        </w:rPr>
        <w:t>:</w:t>
      </w:r>
    </w:p>
    <w:p w14:paraId="3DAAFA4E" w14:textId="77777777" w:rsidR="00227D7D" w:rsidRPr="00227D7D" w:rsidRDefault="00227D7D" w:rsidP="00227D7D">
      <w:pPr>
        <w:numPr>
          <w:ilvl w:val="0"/>
          <w:numId w:val="5"/>
        </w:numPr>
        <w:bidi/>
        <w:rPr>
          <w:lang w:bidi="ar-MA"/>
        </w:rPr>
      </w:pPr>
      <w:r w:rsidRPr="00227D7D">
        <w:rPr>
          <w:rtl/>
        </w:rPr>
        <w:t>موارد رقمية وتفاعلية</w:t>
      </w:r>
      <w:r w:rsidRPr="00227D7D">
        <w:rPr>
          <w:lang w:bidi="ar-MA"/>
        </w:rPr>
        <w:t>.</w:t>
      </w:r>
    </w:p>
    <w:p w14:paraId="635148B2" w14:textId="50ED2089" w:rsidR="00227D7D" w:rsidRPr="00227D7D" w:rsidRDefault="00016FDD" w:rsidP="00227D7D">
      <w:pPr>
        <w:numPr>
          <w:ilvl w:val="0"/>
          <w:numId w:val="5"/>
        </w:numPr>
        <w:bidi/>
        <w:rPr>
          <w:lang w:bidi="ar-MA"/>
        </w:rPr>
      </w:pPr>
      <w:r>
        <w:rPr>
          <w:rFonts w:hint="cs"/>
          <w:rtl/>
        </w:rPr>
        <w:t>تمارين</w:t>
      </w:r>
      <w:r w:rsidR="00227D7D" w:rsidRPr="00227D7D">
        <w:rPr>
          <w:rtl/>
        </w:rPr>
        <w:t xml:space="preserve"> </w:t>
      </w:r>
      <w:r>
        <w:rPr>
          <w:rFonts w:hint="cs"/>
          <w:rtl/>
        </w:rPr>
        <w:t>ومسابقات لتحفيز التعلم النشط</w:t>
      </w:r>
      <w:r w:rsidR="00227D7D" w:rsidRPr="00227D7D">
        <w:rPr>
          <w:lang w:bidi="ar-MA"/>
        </w:rPr>
        <w:t>.</w:t>
      </w:r>
    </w:p>
    <w:p w14:paraId="405EB4A6" w14:textId="5DD8B78A" w:rsidR="00227D7D" w:rsidRDefault="00016FDD" w:rsidP="00227D7D">
      <w:pPr>
        <w:numPr>
          <w:ilvl w:val="0"/>
          <w:numId w:val="5"/>
        </w:numPr>
        <w:bidi/>
        <w:rPr>
          <w:lang w:bidi="ar-MA"/>
        </w:rPr>
      </w:pPr>
      <w:r>
        <w:rPr>
          <w:rFonts w:hint="cs"/>
          <w:rtl/>
        </w:rPr>
        <w:t>العاب بيداغوجية</w:t>
      </w:r>
      <w:r w:rsidR="00227D7D" w:rsidRPr="00227D7D">
        <w:rPr>
          <w:lang w:bidi="ar-MA"/>
        </w:rPr>
        <w:t>.</w:t>
      </w:r>
    </w:p>
    <w:p w14:paraId="27763E96" w14:textId="01D4027B" w:rsidR="00016FDD" w:rsidRPr="00227D7D" w:rsidRDefault="00016FDD" w:rsidP="00016FDD">
      <w:pPr>
        <w:numPr>
          <w:ilvl w:val="0"/>
          <w:numId w:val="5"/>
        </w:numPr>
        <w:bidi/>
        <w:rPr>
          <w:lang w:bidi="ar-MA"/>
        </w:rPr>
      </w:pPr>
      <w:r>
        <w:rPr>
          <w:rFonts w:hint="cs"/>
          <w:rtl/>
          <w:lang w:bidi="ar-MA"/>
        </w:rPr>
        <w:t xml:space="preserve">اعتماد البيداغوجية </w:t>
      </w:r>
      <w:proofErr w:type="spellStart"/>
      <w:r>
        <w:rPr>
          <w:rFonts w:hint="cs"/>
          <w:rtl/>
          <w:lang w:bidi="ar-MA"/>
        </w:rPr>
        <w:t>الفارقية</w:t>
      </w:r>
      <w:proofErr w:type="spellEnd"/>
      <w:r>
        <w:rPr>
          <w:rFonts w:hint="cs"/>
          <w:rtl/>
          <w:lang w:bidi="ar-MA"/>
        </w:rPr>
        <w:t xml:space="preserve"> ومراعات الفروق الفردية لدى التلاميذ</w:t>
      </w:r>
    </w:p>
    <w:p w14:paraId="0C4511EF" w14:textId="28A9E428" w:rsidR="00227D7D" w:rsidRPr="00227D7D" w:rsidRDefault="00227D7D" w:rsidP="00227D7D">
      <w:pPr>
        <w:bidi/>
        <w:rPr>
          <w:lang w:bidi="ar-MA"/>
        </w:rPr>
      </w:pPr>
    </w:p>
    <w:p w14:paraId="50CDB831" w14:textId="3A8012B8" w:rsidR="00227D7D" w:rsidRPr="00016FDD" w:rsidRDefault="00227D7D" w:rsidP="00016FDD">
      <w:pPr>
        <w:pStyle w:val="IntenseQuote"/>
        <w:bidi/>
        <w:rPr>
          <w:b/>
          <w:bCs/>
          <w:sz w:val="36"/>
          <w:szCs w:val="36"/>
          <w:lang w:bidi="ar-MA"/>
        </w:rPr>
      </w:pPr>
      <w:r w:rsidRPr="00016FDD">
        <w:rPr>
          <w:b/>
          <w:bCs/>
          <w:sz w:val="36"/>
          <w:szCs w:val="36"/>
          <w:rtl/>
        </w:rPr>
        <w:t>خاتمة</w:t>
      </w:r>
      <w:r w:rsidRPr="00016FDD">
        <w:rPr>
          <w:b/>
          <w:bCs/>
          <w:sz w:val="36"/>
          <w:szCs w:val="36"/>
          <w:lang w:bidi="ar-MA"/>
        </w:rPr>
        <w:t>:</w:t>
      </w:r>
    </w:p>
    <w:p w14:paraId="7F201CBE" w14:textId="77777777" w:rsidR="00227D7D" w:rsidRPr="00227D7D" w:rsidRDefault="00227D7D" w:rsidP="00227D7D">
      <w:pPr>
        <w:bidi/>
        <w:rPr>
          <w:lang w:bidi="ar-MA"/>
        </w:rPr>
      </w:pPr>
      <w:r w:rsidRPr="00227D7D">
        <w:rPr>
          <w:rtl/>
        </w:rPr>
        <w:t xml:space="preserve">تعكس نتائج </w:t>
      </w:r>
      <w:proofErr w:type="spellStart"/>
      <w:r w:rsidRPr="00227D7D">
        <w:rPr>
          <w:rtl/>
        </w:rPr>
        <w:t>الأسدس</w:t>
      </w:r>
      <w:proofErr w:type="spellEnd"/>
      <w:r w:rsidRPr="00227D7D">
        <w:rPr>
          <w:rtl/>
        </w:rPr>
        <w:t xml:space="preserve"> الأول مجهودات مبذولة من طرف المتعلمين والمدرس، كما تظهر الحاجة إلى تدخل تربوي هادف لدعم المتعثرين وضمان تداركهم. وستبقى خطة الدعم مفتوحة للتقييم المستمر والتعديل حسب تطور مستوى التلاميذ واحتياجاتهم</w:t>
      </w:r>
      <w:r w:rsidRPr="00227D7D">
        <w:rPr>
          <w:lang w:bidi="ar-MA"/>
        </w:rPr>
        <w:t>.</w:t>
      </w:r>
    </w:p>
    <w:p w14:paraId="5C834FB3" w14:textId="77777777" w:rsidR="00182606" w:rsidRPr="00227D7D" w:rsidRDefault="00182606" w:rsidP="00182606">
      <w:pPr>
        <w:bidi/>
        <w:rPr>
          <w:rtl/>
          <w:lang w:bidi="ar-MA"/>
        </w:rPr>
      </w:pPr>
    </w:p>
    <w:sectPr w:rsidR="00182606" w:rsidRPr="00227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CEB"/>
    <w:multiLevelType w:val="hybridMultilevel"/>
    <w:tmpl w:val="91AA8C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352ECA"/>
    <w:multiLevelType w:val="multilevel"/>
    <w:tmpl w:val="5854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E1739A"/>
    <w:multiLevelType w:val="multilevel"/>
    <w:tmpl w:val="3788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44657"/>
    <w:multiLevelType w:val="multilevel"/>
    <w:tmpl w:val="7B48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06730F"/>
    <w:multiLevelType w:val="multilevel"/>
    <w:tmpl w:val="C59E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246E46"/>
    <w:multiLevelType w:val="multilevel"/>
    <w:tmpl w:val="617E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862661">
    <w:abstractNumId w:val="4"/>
  </w:num>
  <w:num w:numId="2" w16cid:durableId="2111394166">
    <w:abstractNumId w:val="3"/>
  </w:num>
  <w:num w:numId="3" w16cid:durableId="2121491362">
    <w:abstractNumId w:val="2"/>
  </w:num>
  <w:num w:numId="4" w16cid:durableId="1192844147">
    <w:abstractNumId w:val="5"/>
  </w:num>
  <w:num w:numId="5" w16cid:durableId="1904876895">
    <w:abstractNumId w:val="1"/>
  </w:num>
  <w:num w:numId="6" w16cid:durableId="63368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FB"/>
    <w:rsid w:val="00016FDD"/>
    <w:rsid w:val="000E5472"/>
    <w:rsid w:val="00182606"/>
    <w:rsid w:val="00227D7D"/>
    <w:rsid w:val="00637220"/>
    <w:rsid w:val="009F2F88"/>
    <w:rsid w:val="00B47F9C"/>
    <w:rsid w:val="00BC29C5"/>
    <w:rsid w:val="00C00AFB"/>
    <w:rsid w:val="00C81CB0"/>
    <w:rsid w:val="00D30321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FE0AB"/>
  <w15:chartTrackingRefBased/>
  <w15:docId w15:val="{F9CA2D1D-B7F6-42FC-8243-418B19CE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A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A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5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3">
    <w:name w:val="Grid Table 6 Colorful Accent 3"/>
    <w:basedOn w:val="TableNormal"/>
    <w:uiPriority w:val="51"/>
    <w:rsid w:val="000E5472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بيان النتائج المحصلة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733-4327-9A98-41BE9548665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733-4327-9A98-41BE9548665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عدد التلاميذ الحاصلين على المعدل</c:v>
                </c:pt>
                <c:pt idx="1">
                  <c:v>عدد التلاميذ غير الحاصلين على المعدل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35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EA-4302-82AF-FFFF69D0C42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تفييئ التلاميذ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4F4-4DBD-B1C8-D797549771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4F4-4DBD-B1C8-D797549771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4F4-4DBD-B1C8-D7975497712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متمكن</c:v>
                </c:pt>
                <c:pt idx="1">
                  <c:v>غير متمكن </c:v>
                </c:pt>
                <c:pt idx="2">
                  <c:v>متمكن نسبيا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8</c:v>
                </c:pt>
                <c:pt idx="1">
                  <c:v>2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14-4C01-9FE9-22920D3BC1B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C6661-F75A-48F1-A2BE-57B370E2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</dc:creator>
  <cp:keywords/>
  <dc:description/>
  <cp:lastModifiedBy>Aka</cp:lastModifiedBy>
  <cp:revision>4</cp:revision>
  <dcterms:created xsi:type="dcterms:W3CDTF">2025-04-08T19:38:00Z</dcterms:created>
  <dcterms:modified xsi:type="dcterms:W3CDTF">2025-04-23T20:40:00Z</dcterms:modified>
</cp:coreProperties>
</file>